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9E9F" w14:textId="77777777" w:rsidR="00E6105F" w:rsidRPr="00E6105F" w:rsidRDefault="00E6105F" w:rsidP="00E6105F">
      <w:pPr>
        <w:pStyle w:val="a4"/>
        <w:rPr>
          <w:sz w:val="28"/>
          <w:szCs w:val="28"/>
          <w:shd w:val="clear" w:color="auto" w:fill="FFFFFF"/>
        </w:rPr>
      </w:pPr>
      <w:r w:rsidRPr="00E6105F">
        <w:rPr>
          <w:sz w:val="28"/>
          <w:szCs w:val="28"/>
          <w:shd w:val="clear" w:color="auto" w:fill="FFFFFF"/>
        </w:rPr>
        <w:t>Эл. почта:</w:t>
      </w:r>
      <w:r w:rsidRPr="00E6105F">
        <w:rPr>
          <w:sz w:val="28"/>
          <w:szCs w:val="28"/>
        </w:rPr>
        <w:br/>
      </w:r>
      <w:hyperlink r:id="rId4" w:history="1">
        <w:r w:rsidRPr="00E6105F">
          <w:rPr>
            <w:rStyle w:val="a3"/>
            <w:rFonts w:ascii="Times New Roman" w:hAnsi="Times New Roman" w:cs="Times New Roman"/>
            <w:color w:val="000000" w:themeColor="text1"/>
            <w:sz w:val="32"/>
            <w:szCs w:val="32"/>
            <w:shd w:val="clear" w:color="auto" w:fill="FFFFFF"/>
          </w:rPr>
          <w:t>procuror@irkproc.ru</w:t>
        </w:r>
      </w:hyperlink>
    </w:p>
    <w:p w14:paraId="00D0C324" w14:textId="77777777" w:rsidR="00E6105F" w:rsidRDefault="00E6105F" w:rsidP="00E6105F">
      <w:pPr>
        <w:pStyle w:val="a4"/>
        <w:rPr>
          <w:sz w:val="20"/>
          <w:szCs w:val="20"/>
          <w:shd w:val="clear" w:color="auto" w:fill="FFFFFF"/>
        </w:rPr>
      </w:pPr>
    </w:p>
    <w:p w14:paraId="6D3531B8" w14:textId="6042E179" w:rsidR="00E6105F" w:rsidRPr="00AD3D1A" w:rsidRDefault="00E6105F" w:rsidP="00E6105F">
      <w:pPr>
        <w:pStyle w:val="a4"/>
        <w:rPr>
          <w:b/>
          <w:bCs/>
          <w:sz w:val="20"/>
          <w:szCs w:val="20"/>
          <w:lang w:eastAsia="ru-RU"/>
        </w:rPr>
      </w:pPr>
      <w:r w:rsidRPr="00AD3D1A">
        <w:rPr>
          <w:b/>
          <w:bCs/>
          <w:sz w:val="20"/>
          <w:szCs w:val="20"/>
          <w:bdr w:val="none" w:sz="0" w:space="0" w:color="auto" w:frame="1"/>
          <w:lang w:eastAsia="ru-RU"/>
        </w:rPr>
        <w:t>Прокуратура Иркутской области</w:t>
      </w:r>
    </w:p>
    <w:p w14:paraId="2CC1636B" w14:textId="1D90559F" w:rsidR="00E6105F" w:rsidRPr="00AD3D1A" w:rsidRDefault="00E6105F" w:rsidP="00E6105F">
      <w:pPr>
        <w:pStyle w:val="a4"/>
        <w:rPr>
          <w:sz w:val="20"/>
          <w:szCs w:val="20"/>
          <w:shd w:val="clear" w:color="auto" w:fill="FFFFFF"/>
        </w:rPr>
      </w:pPr>
      <w:r w:rsidRPr="00AD3D1A">
        <w:rPr>
          <w:sz w:val="20"/>
          <w:szCs w:val="20"/>
          <w:shd w:val="clear" w:color="auto" w:fill="FFFFFF"/>
        </w:rPr>
        <w:t>664011, г. Иркутск, ул.Володарского,5</w:t>
      </w:r>
      <w:r w:rsidRPr="00AD3D1A">
        <w:rPr>
          <w:sz w:val="20"/>
          <w:szCs w:val="20"/>
        </w:rPr>
        <w:br/>
      </w:r>
      <w:r w:rsidRPr="00AD3D1A">
        <w:rPr>
          <w:sz w:val="20"/>
          <w:szCs w:val="20"/>
          <w:shd w:val="clear" w:color="auto" w:fill="FFFFFF"/>
        </w:rPr>
        <w:t>тел.(8-3952)259-000 </w:t>
      </w:r>
    </w:p>
    <w:p w14:paraId="120FD837" w14:textId="77777777" w:rsidR="00E6105F" w:rsidRPr="00AD3D1A" w:rsidRDefault="00E6105F" w:rsidP="00E6105F">
      <w:pPr>
        <w:pStyle w:val="a4"/>
        <w:rPr>
          <w:sz w:val="20"/>
          <w:szCs w:val="20"/>
          <w:shd w:val="clear" w:color="auto" w:fill="FFFFFF"/>
        </w:rPr>
      </w:pPr>
      <w:r w:rsidRPr="00AD3D1A">
        <w:rPr>
          <w:sz w:val="20"/>
          <w:szCs w:val="20"/>
          <w:shd w:val="clear" w:color="auto" w:fill="FFFFFF"/>
        </w:rPr>
        <w:t>Телефон дежурного прокурора 89025126152</w:t>
      </w:r>
    </w:p>
    <w:p w14:paraId="04E66F61" w14:textId="77777777" w:rsidR="00E6105F" w:rsidRPr="00AD3D1A" w:rsidRDefault="00E6105F" w:rsidP="00E6105F">
      <w:pPr>
        <w:pStyle w:val="a4"/>
        <w:rPr>
          <w:sz w:val="20"/>
          <w:szCs w:val="20"/>
          <w:shd w:val="clear" w:color="auto" w:fill="FFFFFF"/>
        </w:rPr>
      </w:pPr>
    </w:p>
    <w:p w14:paraId="174B94F6" w14:textId="77777777" w:rsidR="00E6105F" w:rsidRPr="00AD3D1A" w:rsidRDefault="00E6105F" w:rsidP="00E6105F">
      <w:pPr>
        <w:pStyle w:val="a4"/>
        <w:rPr>
          <w:b/>
          <w:bCs/>
          <w:sz w:val="20"/>
          <w:szCs w:val="20"/>
          <w:lang w:eastAsia="ru-RU"/>
        </w:rPr>
      </w:pPr>
      <w:r w:rsidRPr="00AD3D1A">
        <w:rPr>
          <w:b/>
          <w:bCs/>
          <w:sz w:val="20"/>
          <w:szCs w:val="20"/>
          <w:bdr w:val="none" w:sz="0" w:space="0" w:color="auto" w:frame="1"/>
          <w:lang w:eastAsia="ru-RU"/>
        </w:rPr>
        <w:t>Прокуратура г. Иркутска</w:t>
      </w:r>
    </w:p>
    <w:p w14:paraId="499E6819" w14:textId="77777777" w:rsidR="00E6105F" w:rsidRPr="00AD3D1A" w:rsidRDefault="00E6105F" w:rsidP="00E6105F">
      <w:pPr>
        <w:pStyle w:val="a4"/>
        <w:rPr>
          <w:sz w:val="20"/>
          <w:szCs w:val="20"/>
          <w:bdr w:val="none" w:sz="0" w:space="0" w:color="auto" w:frame="1"/>
          <w:lang w:eastAsia="ru-RU"/>
        </w:rPr>
      </w:pPr>
      <w:r w:rsidRPr="00AD3D1A">
        <w:rPr>
          <w:sz w:val="20"/>
          <w:szCs w:val="20"/>
          <w:bdr w:val="none" w:sz="0" w:space="0" w:color="auto" w:frame="1"/>
          <w:lang w:eastAsia="ru-RU"/>
        </w:rPr>
        <w:t>​</w:t>
      </w:r>
      <w:hyperlink r:id="rId5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Урицкого, 17</w:t>
        </w:r>
      </w:hyperlink>
      <w:r w:rsidRPr="00AD3D1A">
        <w:rPr>
          <w:sz w:val="20"/>
          <w:szCs w:val="20"/>
          <w:bdr w:val="none" w:sz="0" w:space="0" w:color="auto" w:frame="1"/>
          <w:lang w:eastAsia="ru-RU"/>
        </w:rPr>
        <w:t>​ 2 этаж</w:t>
      </w:r>
    </w:p>
    <w:p w14:paraId="5D0C72E7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r w:rsidRPr="00AD3D1A">
        <w:rPr>
          <w:sz w:val="20"/>
          <w:szCs w:val="20"/>
          <w:lang w:eastAsia="ru-RU"/>
        </w:rPr>
        <w:t>Правобережный округ, Иркутск, 664003</w:t>
      </w:r>
    </w:p>
    <w:p w14:paraId="41A0F05E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r w:rsidRPr="00AD3D1A">
        <w:rPr>
          <w:sz w:val="20"/>
          <w:szCs w:val="20"/>
          <w:lang w:eastAsia="ru-RU"/>
        </w:rPr>
        <w:t xml:space="preserve">Сегодня с 09:00 до 18:00, </w:t>
      </w:r>
    </w:p>
    <w:p w14:paraId="563227EE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hyperlink r:id="rId6" w:tgtFrame="_blank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+7 (3952) 25‒31‒85</w:t>
        </w:r>
      </w:hyperlink>
      <w:r>
        <w:rPr>
          <w:sz w:val="20"/>
          <w:szCs w:val="20"/>
          <w:lang w:eastAsia="ru-RU"/>
        </w:rPr>
        <w:t xml:space="preserve"> </w:t>
      </w:r>
      <w:r w:rsidRPr="00AD3D1A">
        <w:rPr>
          <w:sz w:val="20"/>
          <w:szCs w:val="20"/>
          <w:lang w:eastAsia="ru-RU"/>
        </w:rPr>
        <w:t>Приемная</w:t>
      </w:r>
      <w:r>
        <w:rPr>
          <w:sz w:val="20"/>
          <w:szCs w:val="20"/>
          <w:lang w:eastAsia="ru-RU"/>
        </w:rPr>
        <w:t xml:space="preserve"> </w:t>
      </w:r>
      <w:hyperlink r:id="rId7" w:tgtFrame="_blank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+7 (3952) 25‒31‒96</w:t>
        </w:r>
      </w:hyperlink>
    </w:p>
    <w:p w14:paraId="5D32B0DF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r w:rsidRPr="00AD3D1A">
        <w:rPr>
          <w:sz w:val="20"/>
          <w:szCs w:val="20"/>
          <w:lang w:eastAsia="ru-RU"/>
        </w:rPr>
        <w:t>канцелярия</w:t>
      </w:r>
    </w:p>
    <w:p w14:paraId="7CB84BED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hyperlink r:id="rId8" w:tgtFrame="_blank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+7 (3952) 25‒31‒97</w:t>
        </w:r>
      </w:hyperlink>
    </w:p>
    <w:p w14:paraId="4545B909" w14:textId="77777777" w:rsidR="00E6105F" w:rsidRPr="00565ED5" w:rsidRDefault="00E6105F" w:rsidP="00E6105F">
      <w:pPr>
        <w:pStyle w:val="a4"/>
        <w:rPr>
          <w:color w:val="000000" w:themeColor="text1"/>
          <w:shd w:val="clear" w:color="auto" w:fill="FFFFFF"/>
        </w:rPr>
      </w:pPr>
    </w:p>
    <w:p w14:paraId="1ED86484" w14:textId="77777777" w:rsidR="00E6105F" w:rsidRPr="00AD3D1A" w:rsidRDefault="00E6105F" w:rsidP="00E6105F">
      <w:pPr>
        <w:pStyle w:val="a4"/>
        <w:rPr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AD3D1A">
        <w:rPr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Прокуратура Иркутского района Иркутской области</w:t>
      </w:r>
    </w:p>
    <w:p w14:paraId="6E94D20D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r w:rsidRPr="00AD3D1A">
        <w:rPr>
          <w:sz w:val="20"/>
          <w:szCs w:val="20"/>
          <w:bdr w:val="none" w:sz="0" w:space="0" w:color="auto" w:frame="1"/>
          <w:lang w:eastAsia="ru-RU"/>
        </w:rPr>
        <w:t>​</w:t>
      </w:r>
      <w:hyperlink r:id="rId9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Трудовая, 9</w:t>
        </w:r>
      </w:hyperlink>
      <w:r w:rsidRPr="00AD3D1A">
        <w:rPr>
          <w:sz w:val="20"/>
          <w:szCs w:val="20"/>
          <w:bdr w:val="none" w:sz="0" w:space="0" w:color="auto" w:frame="1"/>
          <w:lang w:eastAsia="ru-RU"/>
        </w:rPr>
        <w:t>​5 этаж</w:t>
      </w:r>
    </w:p>
    <w:p w14:paraId="5E4B1C1B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r w:rsidRPr="00AD3D1A">
        <w:rPr>
          <w:sz w:val="20"/>
          <w:szCs w:val="20"/>
          <w:lang w:eastAsia="ru-RU"/>
        </w:rPr>
        <w:t>Октябрьский округ, Иркутск, 664047</w:t>
      </w:r>
    </w:p>
    <w:p w14:paraId="02821A7E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r w:rsidRPr="00AD3D1A">
        <w:rPr>
          <w:sz w:val="20"/>
          <w:szCs w:val="20"/>
          <w:lang w:eastAsia="ru-RU"/>
        </w:rPr>
        <w:t>Сегодня с 09:00 до 18:00, обед c 13:00 до 13:45</w:t>
      </w:r>
    </w:p>
    <w:p w14:paraId="543F0FB7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r w:rsidRPr="00AD3D1A">
        <w:rPr>
          <w:sz w:val="20"/>
          <w:szCs w:val="20"/>
          <w:lang w:eastAsia="ru-RU"/>
        </w:rPr>
        <w:t>Обед, откроется через 40 минут</w:t>
      </w:r>
    </w:p>
    <w:p w14:paraId="124AC550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hyperlink r:id="rId10" w:tgtFrame="_blank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+7 (3952) 20‒95‒49</w:t>
        </w:r>
      </w:hyperlink>
    </w:p>
    <w:p w14:paraId="598052C5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r w:rsidRPr="00AD3D1A">
        <w:rPr>
          <w:sz w:val="20"/>
          <w:szCs w:val="20"/>
          <w:lang w:eastAsia="ru-RU"/>
        </w:rPr>
        <w:t>приемная</w:t>
      </w:r>
    </w:p>
    <w:p w14:paraId="2AF43F10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hyperlink r:id="rId11" w:tgtFrame="_blank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+7 (3952) 25‒19‒20</w:t>
        </w:r>
      </w:hyperlink>
    </w:p>
    <w:p w14:paraId="77240713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hyperlink r:id="rId12" w:tgtFrame="_blank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+7 (3952) 20‒90‒94</w:t>
        </w:r>
      </w:hyperlink>
    </w:p>
    <w:p w14:paraId="3C3061EF" w14:textId="77777777" w:rsidR="00E6105F" w:rsidRPr="00AD3D1A" w:rsidRDefault="00E6105F" w:rsidP="00E6105F">
      <w:pPr>
        <w:pStyle w:val="a4"/>
        <w:rPr>
          <w:sz w:val="20"/>
          <w:szCs w:val="20"/>
          <w:lang w:eastAsia="ru-RU"/>
        </w:rPr>
      </w:pPr>
      <w:hyperlink r:id="rId13" w:tgtFrame="_blank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+7 (3952) 29‒00‒67</w:t>
        </w:r>
      </w:hyperlink>
    </w:p>
    <w:p w14:paraId="2729D562" w14:textId="77777777" w:rsidR="00E6105F" w:rsidRPr="00AD3D1A" w:rsidRDefault="00E6105F" w:rsidP="00E6105F">
      <w:pPr>
        <w:pStyle w:val="a4"/>
        <w:rPr>
          <w:sz w:val="20"/>
          <w:szCs w:val="20"/>
          <w:bdr w:val="none" w:sz="0" w:space="0" w:color="auto" w:frame="1"/>
          <w:lang w:eastAsia="ru-RU"/>
        </w:rPr>
      </w:pPr>
      <w:hyperlink r:id="rId14" w:tgtFrame="_blank" w:history="1">
        <w:r w:rsidRPr="00AD3D1A">
          <w:rPr>
            <w:sz w:val="20"/>
            <w:szCs w:val="20"/>
            <w:u w:val="single"/>
            <w:bdr w:val="none" w:sz="0" w:space="0" w:color="auto" w:frame="1"/>
            <w:lang w:eastAsia="ru-RU"/>
          </w:rPr>
          <w:t>www.irkproc.ru</w:t>
        </w:r>
      </w:hyperlink>
    </w:p>
    <w:p w14:paraId="0AEBD5FD" w14:textId="77777777" w:rsidR="00E6105F" w:rsidRDefault="00E6105F" w:rsidP="00E6105F">
      <w:pPr>
        <w:pStyle w:val="a4"/>
        <w:rPr>
          <w:shd w:val="clear" w:color="auto" w:fill="FFFFFF"/>
        </w:rPr>
        <w:sectPr w:rsidR="00E6105F" w:rsidSect="00AD3D1A"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14:paraId="77E618CC" w14:textId="7C4C8A00" w:rsidR="006C33D1" w:rsidRDefault="006C33D1" w:rsidP="006C33D1">
      <w:pPr>
        <w:shd w:val="clear" w:color="auto" w:fill="FFFFFF"/>
        <w:spacing w:after="0" w:line="240" w:lineRule="atLeast"/>
        <w:ind w:left="149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Прокурору г. Иркутска</w:t>
      </w:r>
    </w:p>
    <w:p w14:paraId="5A78AD93" w14:textId="1DC8FAB5" w:rsidR="006C33D1" w:rsidRDefault="00027416" w:rsidP="006C33D1">
      <w:pPr>
        <w:shd w:val="clear" w:color="auto" w:fill="FFFFFF"/>
        <w:spacing w:after="0" w:line="240" w:lineRule="atLeast"/>
        <w:ind w:left="149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C3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664003, г. Иркутск, ул. Урицкого, д.17 </w:t>
      </w:r>
    </w:p>
    <w:p w14:paraId="62A7B811" w14:textId="77777777" w:rsidR="006C33D1" w:rsidRDefault="006C33D1" w:rsidP="006C33D1">
      <w:pPr>
        <w:shd w:val="clear" w:color="auto" w:fill="FFFFFF"/>
        <w:spacing w:after="0" w:line="240" w:lineRule="atLeast"/>
        <w:ind w:left="1491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(395-2) 25-31-85</w:t>
      </w:r>
    </w:p>
    <w:p w14:paraId="574D51F2" w14:textId="77777777" w:rsidR="006C33D1" w:rsidRDefault="006C33D1" w:rsidP="006C33D1">
      <w:pPr>
        <w:shd w:val="clear" w:color="auto" w:fill="FFFFFF"/>
        <w:spacing w:after="0" w:line="315" w:lineRule="atLeast"/>
        <w:ind w:left="1134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procrovd@irkproc.ru</w:t>
      </w:r>
    </w:p>
    <w:p w14:paraId="4C4D8EB9" w14:textId="77777777" w:rsidR="006C33D1" w:rsidRDefault="006C33D1" w:rsidP="006C3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 ______________________</w:t>
      </w:r>
    </w:p>
    <w:p w14:paraId="566938EE" w14:textId="77777777" w:rsidR="006C33D1" w:rsidRDefault="006C33D1" w:rsidP="006C3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CAD8A44" w14:textId="789E14B6" w:rsidR="006C33D1" w:rsidRDefault="006C33D1" w:rsidP="006C33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7711D6" w14:textId="52F42970" w:rsidR="006C33D1" w:rsidRPr="006C33D1" w:rsidRDefault="00E75F3A" w:rsidP="006C33D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ЖАЛОБА</w:t>
      </w:r>
    </w:p>
    <w:p w14:paraId="7BE6A0B3" w14:textId="77777777" w:rsidR="006C33D1" w:rsidRDefault="006C33D1" w:rsidP="006C33D1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1F24B25E" w14:textId="65D611D5" w:rsidR="00E75F3A" w:rsidRPr="006C33D1" w:rsidRDefault="00E75F3A" w:rsidP="006C33D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_____________ ___ г. я обращался в Администрацию г. Иркутска.</w:t>
      </w:r>
    </w:p>
    <w:p w14:paraId="5DDB7ABE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Основанием для обращения явилось то, что безнадзорные собаки обитают возле моего дома в</w:t>
      </w:r>
    </w:p>
    <w:p w14:paraId="4800A683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количестве _____________________ и представляют реальную опасность мне и моим детям.</w:t>
      </w:r>
    </w:p>
    <w:p w14:paraId="5C00C11C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На моё обращение № заявки ________ никаких действий предпринято не было.</w:t>
      </w:r>
    </w:p>
    <w:p w14:paraId="23FD40FD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На основании изложенного, руководствуясь Федеральным законом «О прокуратуре Российской</w:t>
      </w:r>
    </w:p>
    <w:p w14:paraId="45B30061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Федерации»,</w:t>
      </w:r>
    </w:p>
    <w:p w14:paraId="7F22543D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ПРОШУ:</w:t>
      </w:r>
    </w:p>
    <w:p w14:paraId="6306A18B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Провести проверку администрации г. Иркутска в организации проведения мероприятий по</w:t>
      </w:r>
    </w:p>
    <w:p w14:paraId="1070353B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отлову и содержанию безнадзорных животных с соблюдением ФЗ № 498 .</w:t>
      </w:r>
    </w:p>
    <w:p w14:paraId="3BB6C2D8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Обязать провести работы в соответствии с действующим законодательством по отлову</w:t>
      </w:r>
    </w:p>
    <w:p w14:paraId="6D5DAAF6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безнадзорных животных для обеспечения безопасности населения.</w:t>
      </w:r>
    </w:p>
    <w:p w14:paraId="3D749F0C" w14:textId="77777777" w:rsidR="00E75F3A" w:rsidRPr="00E75F3A" w:rsidRDefault="00E75F3A" w:rsidP="00E75F3A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75F3A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подачи жалобы «_____» ________________ г. Подпись ______________________</w:t>
      </w:r>
    </w:p>
    <w:p w14:paraId="3E06569E" w14:textId="77777777" w:rsidR="001302D3" w:rsidRPr="00E75F3A" w:rsidRDefault="001302D3" w:rsidP="00E75F3A">
      <w:pPr>
        <w:pStyle w:val="1"/>
      </w:pPr>
    </w:p>
    <w:sectPr w:rsidR="001302D3" w:rsidRPr="00E75F3A" w:rsidSect="00E610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3A"/>
    <w:rsid w:val="00027416"/>
    <w:rsid w:val="001302D3"/>
    <w:rsid w:val="004A2FAB"/>
    <w:rsid w:val="006C33D1"/>
    <w:rsid w:val="00E6105F"/>
    <w:rsid w:val="00E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3808"/>
  <w15:chartTrackingRefBased/>
  <w15:docId w15:val="{6A633948-53B1-4396-9B5F-74DB2EC6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E6105F"/>
    <w:rPr>
      <w:color w:val="0563C1" w:themeColor="hyperlink"/>
      <w:u w:val="single"/>
    </w:rPr>
  </w:style>
  <w:style w:type="paragraph" w:styleId="a4">
    <w:name w:val="No Spacing"/>
    <w:uiPriority w:val="1"/>
    <w:qFormat/>
    <w:rsid w:val="00E61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952253197" TargetMode="External"/><Relationship Id="rId13" Type="http://schemas.openxmlformats.org/officeDocument/2006/relationships/hyperlink" Target="tel:+739522900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3952253196" TargetMode="External"/><Relationship Id="rId12" Type="http://schemas.openxmlformats.org/officeDocument/2006/relationships/hyperlink" Target="tel:+7395220909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73952253185" TargetMode="External"/><Relationship Id="rId11" Type="http://schemas.openxmlformats.org/officeDocument/2006/relationships/hyperlink" Target="tel:+73952251920" TargetMode="External"/><Relationship Id="rId5" Type="http://schemas.openxmlformats.org/officeDocument/2006/relationships/hyperlink" Target="https://2gis.ru/irkutsk/geo/1548748027090227" TargetMode="External"/><Relationship Id="rId15" Type="http://schemas.openxmlformats.org/officeDocument/2006/relationships/fontTable" Target="fontTable.xml"/><Relationship Id="rId10" Type="http://schemas.openxmlformats.org/officeDocument/2006/relationships/hyperlink" Target="tel:+73952209549" TargetMode="External"/><Relationship Id="rId4" Type="http://schemas.openxmlformats.org/officeDocument/2006/relationships/hyperlink" Target="mailto:procuror@irkproc.ru" TargetMode="External"/><Relationship Id="rId9" Type="http://schemas.openxmlformats.org/officeDocument/2006/relationships/hyperlink" Target="https://2gis.ru/irkutsk/geo/1548748027068600" TargetMode="External"/><Relationship Id="rId14" Type="http://schemas.openxmlformats.org/officeDocument/2006/relationships/hyperlink" Target="http://link.2gis.ru/3.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Bh133</dc:creator>
  <cp:keywords/>
  <dc:description/>
  <cp:lastModifiedBy>Bh133</cp:lastModifiedBy>
  <cp:revision>5</cp:revision>
  <dcterms:created xsi:type="dcterms:W3CDTF">2020-03-10T01:35:00Z</dcterms:created>
  <dcterms:modified xsi:type="dcterms:W3CDTF">2020-03-10T05:45:00Z</dcterms:modified>
</cp:coreProperties>
</file>